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2CFCA5" w14:textId="0947D5D0" w:rsidR="00860AFB" w:rsidRDefault="00860AFB">
      <w:pPr>
        <w:rPr>
          <w:lang w:val="en-US"/>
        </w:rPr>
      </w:pPr>
      <w:r w:rsidRPr="00860AFB">
        <w:rPr>
          <w:lang w:val="en-US"/>
        </w:rPr>
        <w:t xml:space="preserve">Video lectures in DAT105 are available from </w:t>
      </w:r>
      <w:proofErr w:type="spellStart"/>
      <w:r w:rsidRPr="00860AFB">
        <w:rPr>
          <w:lang w:val="en-US"/>
        </w:rPr>
        <w:t>y</w:t>
      </w:r>
      <w:r>
        <w:rPr>
          <w:lang w:val="en-US"/>
        </w:rPr>
        <w:t>outube</w:t>
      </w:r>
      <w:proofErr w:type="spellEnd"/>
      <w:r>
        <w:rPr>
          <w:lang w:val="en-US"/>
        </w:rPr>
        <w:t xml:space="preserve"> from the following links:</w:t>
      </w:r>
    </w:p>
    <w:p w14:paraId="23E24D14" w14:textId="3BB3BACD" w:rsidR="00AE0734" w:rsidRDefault="00AE0734">
      <w:pPr>
        <w:rPr>
          <w:lang w:val="en-US"/>
        </w:rPr>
      </w:pPr>
    </w:p>
    <w:p w14:paraId="79122FB3" w14:textId="0DD131E6" w:rsidR="00AE0734" w:rsidRDefault="00AE0734">
      <w:pPr>
        <w:rPr>
          <w:b/>
          <w:bCs/>
          <w:lang w:val="en-US"/>
        </w:rPr>
      </w:pPr>
      <w:r>
        <w:rPr>
          <w:b/>
          <w:bCs/>
          <w:lang w:val="en-US"/>
        </w:rPr>
        <w:t>Optional Lecture 1</w:t>
      </w:r>
    </w:p>
    <w:p w14:paraId="2D740931" w14:textId="155EC8A0" w:rsidR="00AE0734" w:rsidRPr="00AE0734" w:rsidRDefault="004D494C" w:rsidP="00AE0734">
      <w:pPr>
        <w:pStyle w:val="ListParagraph"/>
        <w:numPr>
          <w:ilvl w:val="0"/>
          <w:numId w:val="3"/>
        </w:numPr>
        <w:rPr>
          <w:b/>
          <w:bCs/>
          <w:lang w:val="en-US"/>
        </w:rPr>
      </w:pPr>
      <w:hyperlink r:id="rId5" w:history="1">
        <w:r w:rsidR="00AE0734" w:rsidRPr="00AE0734">
          <w:rPr>
            <w:rStyle w:val="Hyperlink"/>
            <w:lang w:val="en-US"/>
          </w:rPr>
          <w:t>Instruction Set</w:t>
        </w:r>
        <w:r w:rsidR="00AE0734" w:rsidRPr="00AE0734">
          <w:rPr>
            <w:rStyle w:val="Hyperlink"/>
            <w:lang w:val="en-US"/>
          </w:rPr>
          <w:t xml:space="preserve"> </w:t>
        </w:r>
        <w:r w:rsidR="00AE0734" w:rsidRPr="00AE0734">
          <w:rPr>
            <w:rStyle w:val="Hyperlink"/>
            <w:lang w:val="en-US"/>
          </w:rPr>
          <w:t>Architectures (ISAs) and their components</w:t>
        </w:r>
      </w:hyperlink>
    </w:p>
    <w:p w14:paraId="704352E7" w14:textId="6DB09EDF" w:rsidR="00AE0734" w:rsidRPr="00AE0734" w:rsidRDefault="004D494C" w:rsidP="00AE0734">
      <w:pPr>
        <w:pStyle w:val="ListParagraph"/>
        <w:numPr>
          <w:ilvl w:val="0"/>
          <w:numId w:val="3"/>
        </w:numPr>
        <w:rPr>
          <w:b/>
          <w:bCs/>
          <w:lang w:val="en-US"/>
        </w:rPr>
      </w:pPr>
      <w:hyperlink r:id="rId6" w:history="1">
        <w:r w:rsidR="00AE0734" w:rsidRPr="00AE0734">
          <w:rPr>
            <w:rStyle w:val="Hyperlink"/>
            <w:lang w:val="en-US"/>
          </w:rPr>
          <w:t>ISAs – Ad</w:t>
        </w:r>
        <w:r w:rsidR="00AE0734" w:rsidRPr="00AE0734">
          <w:rPr>
            <w:rStyle w:val="Hyperlink"/>
            <w:lang w:val="en-US"/>
          </w:rPr>
          <w:t>d</w:t>
        </w:r>
        <w:r w:rsidR="00AE0734" w:rsidRPr="00AE0734">
          <w:rPr>
            <w:rStyle w:val="Hyperlink"/>
            <w:lang w:val="en-US"/>
          </w:rPr>
          <w:t>ressing modes and Instruction format</w:t>
        </w:r>
      </w:hyperlink>
    </w:p>
    <w:p w14:paraId="6A3C54F8" w14:textId="56B57A47" w:rsidR="00AE0734" w:rsidRPr="008201E1" w:rsidRDefault="004D494C" w:rsidP="00AE0734">
      <w:pPr>
        <w:pStyle w:val="ListParagraph"/>
        <w:numPr>
          <w:ilvl w:val="0"/>
          <w:numId w:val="3"/>
        </w:numPr>
        <w:rPr>
          <w:rStyle w:val="Hyperlink"/>
          <w:b/>
          <w:bCs/>
          <w:color w:val="auto"/>
          <w:u w:val="none"/>
          <w:lang w:val="en-US"/>
        </w:rPr>
      </w:pPr>
      <w:hyperlink r:id="rId7" w:history="1">
        <w:r w:rsidR="00AE0734" w:rsidRPr="00AE0734">
          <w:rPr>
            <w:rStyle w:val="Hyperlink"/>
            <w:lang w:val="en-US"/>
          </w:rPr>
          <w:t>Basic pipelin</w:t>
        </w:r>
        <w:r w:rsidR="00AE0734" w:rsidRPr="00AE0734">
          <w:rPr>
            <w:rStyle w:val="Hyperlink"/>
            <w:lang w:val="en-US"/>
          </w:rPr>
          <w:t>i</w:t>
        </w:r>
        <w:r w:rsidR="00AE0734" w:rsidRPr="00AE0734">
          <w:rPr>
            <w:rStyle w:val="Hyperlink"/>
            <w:lang w:val="en-US"/>
          </w:rPr>
          <w:t>ng concepts</w:t>
        </w:r>
      </w:hyperlink>
    </w:p>
    <w:p w14:paraId="0B20E18B" w14:textId="77777777" w:rsidR="008201E1" w:rsidRPr="008201E1" w:rsidRDefault="008201E1" w:rsidP="008201E1">
      <w:pPr>
        <w:pStyle w:val="ListParagraph"/>
        <w:rPr>
          <w:rStyle w:val="Hyperlink"/>
          <w:b/>
          <w:bCs/>
          <w:color w:val="auto"/>
          <w:u w:val="none"/>
          <w:lang w:val="en-US"/>
        </w:rPr>
      </w:pPr>
    </w:p>
    <w:p w14:paraId="304E8B32" w14:textId="07794C9E" w:rsidR="008201E1" w:rsidRDefault="008201E1" w:rsidP="008201E1">
      <w:pPr>
        <w:rPr>
          <w:b/>
          <w:bCs/>
          <w:lang w:val="en-US"/>
        </w:rPr>
      </w:pPr>
      <w:r w:rsidRPr="008201E1">
        <w:rPr>
          <w:b/>
          <w:bCs/>
          <w:lang w:val="en-US"/>
        </w:rPr>
        <w:t xml:space="preserve">Optional Lecture </w:t>
      </w:r>
      <w:r>
        <w:rPr>
          <w:b/>
          <w:bCs/>
          <w:lang w:val="en-US"/>
        </w:rPr>
        <w:t>2</w:t>
      </w:r>
    </w:p>
    <w:p w14:paraId="537D08F0" w14:textId="68421087" w:rsidR="008201E1" w:rsidRPr="008201E1" w:rsidRDefault="00DF5F59" w:rsidP="008201E1">
      <w:pPr>
        <w:pStyle w:val="ListParagraph"/>
        <w:numPr>
          <w:ilvl w:val="0"/>
          <w:numId w:val="4"/>
        </w:numPr>
        <w:rPr>
          <w:b/>
          <w:bCs/>
          <w:lang w:val="en-US"/>
        </w:rPr>
      </w:pPr>
      <w:hyperlink r:id="rId8" w:history="1">
        <w:r w:rsidR="008201E1" w:rsidRPr="00DF5F59">
          <w:rPr>
            <w:rStyle w:val="Hyperlink"/>
            <w:lang w:val="en-US"/>
          </w:rPr>
          <w:t>The Locality Pri</w:t>
        </w:r>
        <w:r w:rsidR="008201E1" w:rsidRPr="00DF5F59">
          <w:rPr>
            <w:rStyle w:val="Hyperlink"/>
            <w:lang w:val="en-US"/>
          </w:rPr>
          <w:t>n</w:t>
        </w:r>
        <w:r w:rsidR="008201E1" w:rsidRPr="00DF5F59">
          <w:rPr>
            <w:rStyle w:val="Hyperlink"/>
            <w:lang w:val="en-US"/>
          </w:rPr>
          <w:t>ciple</w:t>
        </w:r>
      </w:hyperlink>
    </w:p>
    <w:p w14:paraId="44AA0B46" w14:textId="64E4EDEC" w:rsidR="008201E1" w:rsidRPr="008201E1" w:rsidRDefault="00DF5F59" w:rsidP="008201E1">
      <w:pPr>
        <w:pStyle w:val="ListParagraph"/>
        <w:numPr>
          <w:ilvl w:val="0"/>
          <w:numId w:val="4"/>
        </w:numPr>
        <w:rPr>
          <w:b/>
          <w:bCs/>
          <w:lang w:val="en-US"/>
        </w:rPr>
      </w:pPr>
      <w:hyperlink r:id="rId9" w:history="1">
        <w:r w:rsidR="008201E1" w:rsidRPr="00DF5F59">
          <w:rPr>
            <w:rStyle w:val="Hyperlink"/>
            <w:lang w:val="en-US"/>
          </w:rPr>
          <w:t>A Simple Cac</w:t>
        </w:r>
        <w:r w:rsidR="008201E1" w:rsidRPr="00DF5F59">
          <w:rPr>
            <w:rStyle w:val="Hyperlink"/>
            <w:lang w:val="en-US"/>
          </w:rPr>
          <w:t>h</w:t>
        </w:r>
        <w:r w:rsidR="008201E1" w:rsidRPr="00DF5F59">
          <w:rPr>
            <w:rStyle w:val="Hyperlink"/>
            <w:lang w:val="en-US"/>
          </w:rPr>
          <w:t>e De</w:t>
        </w:r>
        <w:r w:rsidR="008201E1" w:rsidRPr="00DF5F59">
          <w:rPr>
            <w:rStyle w:val="Hyperlink"/>
            <w:lang w:val="en-US"/>
          </w:rPr>
          <w:t>s</w:t>
        </w:r>
        <w:r w:rsidR="008201E1" w:rsidRPr="00DF5F59">
          <w:rPr>
            <w:rStyle w:val="Hyperlink"/>
            <w:lang w:val="en-US"/>
          </w:rPr>
          <w:t>ign</w:t>
        </w:r>
      </w:hyperlink>
    </w:p>
    <w:p w14:paraId="6696A227" w14:textId="37D1E683" w:rsidR="008201E1" w:rsidRPr="008201E1" w:rsidRDefault="00613999" w:rsidP="008201E1">
      <w:pPr>
        <w:pStyle w:val="ListParagraph"/>
        <w:numPr>
          <w:ilvl w:val="0"/>
          <w:numId w:val="4"/>
        </w:numPr>
        <w:rPr>
          <w:b/>
          <w:bCs/>
          <w:lang w:val="en-US"/>
        </w:rPr>
      </w:pPr>
      <w:hyperlink r:id="rId10" w:history="1">
        <w:r w:rsidR="008201E1" w:rsidRPr="00613999">
          <w:rPr>
            <w:rStyle w:val="Hyperlink"/>
            <w:lang w:val="en-US"/>
          </w:rPr>
          <w:t>Set-Assoc</w:t>
        </w:r>
        <w:r w:rsidR="008201E1" w:rsidRPr="00613999">
          <w:rPr>
            <w:rStyle w:val="Hyperlink"/>
            <w:lang w:val="en-US"/>
          </w:rPr>
          <w:t>i</w:t>
        </w:r>
        <w:r w:rsidR="008201E1" w:rsidRPr="00613999">
          <w:rPr>
            <w:rStyle w:val="Hyperlink"/>
            <w:lang w:val="en-US"/>
          </w:rPr>
          <w:t>ative Caches</w:t>
        </w:r>
      </w:hyperlink>
    </w:p>
    <w:p w14:paraId="04DEBEEC" w14:textId="787C2F86" w:rsidR="008201E1" w:rsidRPr="00B12354" w:rsidRDefault="00613999" w:rsidP="008201E1">
      <w:pPr>
        <w:pStyle w:val="ListParagraph"/>
        <w:numPr>
          <w:ilvl w:val="0"/>
          <w:numId w:val="4"/>
        </w:numPr>
        <w:rPr>
          <w:b/>
          <w:bCs/>
          <w:lang w:val="en-US"/>
        </w:rPr>
      </w:pPr>
      <w:hyperlink r:id="rId11" w:history="1">
        <w:r w:rsidR="008201E1" w:rsidRPr="00613999">
          <w:rPr>
            <w:rStyle w:val="Hyperlink"/>
            <w:lang w:val="en-US"/>
          </w:rPr>
          <w:t>Replacemen</w:t>
        </w:r>
        <w:r w:rsidR="008201E1" w:rsidRPr="00613999">
          <w:rPr>
            <w:rStyle w:val="Hyperlink"/>
            <w:lang w:val="en-US"/>
          </w:rPr>
          <w:t>t</w:t>
        </w:r>
        <w:r w:rsidR="008201E1" w:rsidRPr="00613999">
          <w:rPr>
            <w:rStyle w:val="Hyperlink"/>
            <w:lang w:val="en-US"/>
          </w:rPr>
          <w:t xml:space="preserve"> Policies and Write Policies</w:t>
        </w:r>
      </w:hyperlink>
    </w:p>
    <w:p w14:paraId="4F381C91" w14:textId="04B40943" w:rsidR="00B12354" w:rsidRPr="008201E1" w:rsidRDefault="004D494C" w:rsidP="008201E1">
      <w:pPr>
        <w:pStyle w:val="ListParagraph"/>
        <w:numPr>
          <w:ilvl w:val="0"/>
          <w:numId w:val="4"/>
        </w:numPr>
        <w:rPr>
          <w:b/>
          <w:bCs/>
          <w:lang w:val="en-US"/>
        </w:rPr>
      </w:pPr>
      <w:hyperlink r:id="rId12" w:history="1">
        <w:r w:rsidR="00B12354" w:rsidRPr="004D494C">
          <w:rPr>
            <w:rStyle w:val="Hyperlink"/>
            <w:lang w:val="en-US"/>
          </w:rPr>
          <w:t>Cache Performance</w:t>
        </w:r>
      </w:hyperlink>
      <w:bookmarkStart w:id="0" w:name="_GoBack"/>
      <w:bookmarkEnd w:id="0"/>
    </w:p>
    <w:p w14:paraId="1DE4EF87" w14:textId="77777777" w:rsidR="00860AFB" w:rsidRDefault="00860AFB">
      <w:pPr>
        <w:rPr>
          <w:lang w:val="en-US"/>
        </w:rPr>
      </w:pPr>
    </w:p>
    <w:p w14:paraId="72C5E09C" w14:textId="77777777" w:rsidR="00860AFB" w:rsidRPr="003E1E0D" w:rsidRDefault="00860AFB">
      <w:pPr>
        <w:rPr>
          <w:b/>
          <w:bCs/>
          <w:lang w:val="en-US"/>
        </w:rPr>
      </w:pPr>
      <w:r w:rsidRPr="003E1E0D">
        <w:rPr>
          <w:b/>
          <w:bCs/>
          <w:lang w:val="en-US"/>
        </w:rPr>
        <w:t>Lecture 1</w:t>
      </w:r>
    </w:p>
    <w:p w14:paraId="2C46C752" w14:textId="77777777" w:rsidR="00860AFB" w:rsidRPr="00860AFB" w:rsidRDefault="004D494C" w:rsidP="00860AFB">
      <w:pPr>
        <w:pStyle w:val="ListParagraph"/>
        <w:numPr>
          <w:ilvl w:val="0"/>
          <w:numId w:val="1"/>
        </w:numPr>
        <w:rPr>
          <w:lang w:val="en-US"/>
        </w:rPr>
      </w:pPr>
      <w:hyperlink r:id="rId13" w:history="1">
        <w:r w:rsidR="00860AFB" w:rsidRPr="003E1E0D">
          <w:rPr>
            <w:rStyle w:val="Hyperlink"/>
            <w:lang w:val="en-US"/>
          </w:rPr>
          <w:t>Introduc</w:t>
        </w:r>
        <w:r w:rsidR="00860AFB" w:rsidRPr="003E1E0D">
          <w:rPr>
            <w:rStyle w:val="Hyperlink"/>
            <w:lang w:val="en-US"/>
          </w:rPr>
          <w:t>t</w:t>
        </w:r>
        <w:r w:rsidR="00860AFB" w:rsidRPr="003E1E0D">
          <w:rPr>
            <w:rStyle w:val="Hyperlink"/>
            <w:lang w:val="en-US"/>
          </w:rPr>
          <w:t>ion by Per Stenström</w:t>
        </w:r>
      </w:hyperlink>
      <w:r w:rsidR="00860AFB" w:rsidRPr="00860AFB">
        <w:rPr>
          <w:lang w:val="en-US"/>
        </w:rPr>
        <w:t xml:space="preserve">  </w:t>
      </w:r>
    </w:p>
    <w:p w14:paraId="32595800" w14:textId="77777777" w:rsidR="00860AFB" w:rsidRDefault="004D494C" w:rsidP="00860AFB">
      <w:pPr>
        <w:pStyle w:val="ListParagraph"/>
        <w:numPr>
          <w:ilvl w:val="0"/>
          <w:numId w:val="1"/>
        </w:numPr>
        <w:rPr>
          <w:lang w:val="en-US"/>
        </w:rPr>
      </w:pPr>
      <w:hyperlink r:id="rId14" w:history="1">
        <w:r w:rsidR="00860AFB" w:rsidRPr="003E1E0D">
          <w:rPr>
            <w:rStyle w:val="Hyperlink"/>
            <w:lang w:val="en-US"/>
          </w:rPr>
          <w:t>Why com</w:t>
        </w:r>
        <w:r w:rsidR="00860AFB" w:rsidRPr="003E1E0D">
          <w:rPr>
            <w:rStyle w:val="Hyperlink"/>
            <w:lang w:val="en-US"/>
          </w:rPr>
          <w:t>p</w:t>
        </w:r>
        <w:r w:rsidR="00860AFB" w:rsidRPr="003E1E0D">
          <w:rPr>
            <w:rStyle w:val="Hyperlink"/>
            <w:lang w:val="en-US"/>
          </w:rPr>
          <w:t>u</w:t>
        </w:r>
        <w:r w:rsidR="00860AFB" w:rsidRPr="003E1E0D">
          <w:rPr>
            <w:rStyle w:val="Hyperlink"/>
            <w:lang w:val="en-US"/>
          </w:rPr>
          <w:t>ter architecture is an important subject</w:t>
        </w:r>
      </w:hyperlink>
    </w:p>
    <w:p w14:paraId="2891CF38" w14:textId="77777777" w:rsidR="00860AFB" w:rsidRDefault="004D494C" w:rsidP="00860AFB">
      <w:pPr>
        <w:pStyle w:val="ListParagraph"/>
        <w:numPr>
          <w:ilvl w:val="0"/>
          <w:numId w:val="1"/>
        </w:numPr>
        <w:rPr>
          <w:lang w:val="en-US"/>
        </w:rPr>
      </w:pPr>
      <w:hyperlink r:id="rId15" w:history="1">
        <w:r w:rsidR="003E1E0D" w:rsidRPr="003E1E0D">
          <w:rPr>
            <w:rStyle w:val="Hyperlink"/>
            <w:lang w:val="en-US"/>
          </w:rPr>
          <w:t>How</w:t>
        </w:r>
        <w:r w:rsidR="003E1E0D" w:rsidRPr="003E1E0D">
          <w:rPr>
            <w:rStyle w:val="Hyperlink"/>
            <w:lang w:val="en-US"/>
          </w:rPr>
          <w:t xml:space="preserve"> </w:t>
        </w:r>
        <w:r w:rsidR="003E1E0D" w:rsidRPr="003E1E0D">
          <w:rPr>
            <w:rStyle w:val="Hyperlink"/>
            <w:lang w:val="en-US"/>
          </w:rPr>
          <w:t xml:space="preserve">the </w:t>
        </w:r>
        <w:r w:rsidR="003E1E0D" w:rsidRPr="003E1E0D">
          <w:rPr>
            <w:rStyle w:val="Hyperlink"/>
            <w:lang w:val="en-US"/>
          </w:rPr>
          <w:t>c</w:t>
        </w:r>
        <w:r w:rsidR="003E1E0D" w:rsidRPr="003E1E0D">
          <w:rPr>
            <w:rStyle w:val="Hyperlink"/>
            <w:lang w:val="en-US"/>
          </w:rPr>
          <w:t>ourse is organized</w:t>
        </w:r>
      </w:hyperlink>
    </w:p>
    <w:p w14:paraId="7CC75B4D" w14:textId="169F0D7E" w:rsidR="00860AFB" w:rsidRDefault="004D494C" w:rsidP="00860AFB">
      <w:pPr>
        <w:pStyle w:val="ListParagraph"/>
        <w:numPr>
          <w:ilvl w:val="0"/>
          <w:numId w:val="1"/>
        </w:numPr>
        <w:rPr>
          <w:lang w:val="en-US"/>
        </w:rPr>
      </w:pPr>
      <w:hyperlink r:id="rId16" w:history="1">
        <w:r w:rsidR="00860AFB" w:rsidRPr="003E1E0D">
          <w:rPr>
            <w:rStyle w:val="Hyperlink"/>
            <w:lang w:val="en-US"/>
          </w:rPr>
          <w:t>Comp</w:t>
        </w:r>
        <w:r w:rsidR="00860AFB" w:rsidRPr="003E1E0D">
          <w:rPr>
            <w:rStyle w:val="Hyperlink"/>
            <w:lang w:val="en-US"/>
          </w:rPr>
          <w:t>u</w:t>
        </w:r>
        <w:r w:rsidR="00860AFB" w:rsidRPr="003E1E0D">
          <w:rPr>
            <w:rStyle w:val="Hyperlink"/>
            <w:lang w:val="en-US"/>
          </w:rPr>
          <w:t>t</w:t>
        </w:r>
        <w:r w:rsidR="00860AFB" w:rsidRPr="003E1E0D">
          <w:rPr>
            <w:rStyle w:val="Hyperlink"/>
            <w:lang w:val="en-US"/>
          </w:rPr>
          <w:t xml:space="preserve">er architecture fundamentals: </w:t>
        </w:r>
        <w:r w:rsidR="003E1E0D" w:rsidRPr="003E1E0D">
          <w:rPr>
            <w:rStyle w:val="Hyperlink"/>
            <w:lang w:val="en-US"/>
          </w:rPr>
          <w:t>C</w:t>
        </w:r>
        <w:r w:rsidR="00860AFB" w:rsidRPr="003E1E0D">
          <w:rPr>
            <w:rStyle w:val="Hyperlink"/>
            <w:lang w:val="en-US"/>
          </w:rPr>
          <w:t>oncepts and technology trends</w:t>
        </w:r>
      </w:hyperlink>
    </w:p>
    <w:p w14:paraId="07068F83" w14:textId="351A5CB6" w:rsidR="00860AFB" w:rsidRDefault="004D494C" w:rsidP="00860AFB">
      <w:pPr>
        <w:pStyle w:val="ListParagraph"/>
        <w:numPr>
          <w:ilvl w:val="0"/>
          <w:numId w:val="1"/>
        </w:numPr>
        <w:rPr>
          <w:lang w:val="en-US"/>
        </w:rPr>
      </w:pPr>
      <w:hyperlink r:id="rId17" w:history="1">
        <w:r w:rsidR="00860AFB" w:rsidRPr="001D033E">
          <w:rPr>
            <w:rStyle w:val="Hyperlink"/>
            <w:lang w:val="en-US"/>
          </w:rPr>
          <w:t>How to a</w:t>
        </w:r>
        <w:r w:rsidR="00860AFB" w:rsidRPr="001D033E">
          <w:rPr>
            <w:rStyle w:val="Hyperlink"/>
            <w:lang w:val="en-US"/>
          </w:rPr>
          <w:t>s</w:t>
        </w:r>
        <w:r w:rsidR="00860AFB" w:rsidRPr="001D033E">
          <w:rPr>
            <w:rStyle w:val="Hyperlink"/>
            <w:lang w:val="en-US"/>
          </w:rPr>
          <w:t>se</w:t>
        </w:r>
        <w:r w:rsidR="00860AFB" w:rsidRPr="001D033E">
          <w:rPr>
            <w:rStyle w:val="Hyperlink"/>
            <w:lang w:val="en-US"/>
          </w:rPr>
          <w:t>s</w:t>
        </w:r>
        <w:r w:rsidR="00860AFB" w:rsidRPr="001D033E">
          <w:rPr>
            <w:rStyle w:val="Hyperlink"/>
            <w:lang w:val="en-US"/>
          </w:rPr>
          <w:t xml:space="preserve">s </w:t>
        </w:r>
        <w:r w:rsidR="00860AFB" w:rsidRPr="001D033E">
          <w:rPr>
            <w:rStyle w:val="Hyperlink"/>
            <w:lang w:val="en-US"/>
          </w:rPr>
          <w:t>t</w:t>
        </w:r>
        <w:r w:rsidR="00860AFB" w:rsidRPr="001D033E">
          <w:rPr>
            <w:rStyle w:val="Hyperlink"/>
            <w:lang w:val="en-US"/>
          </w:rPr>
          <w:t>h</w:t>
        </w:r>
        <w:r w:rsidR="00860AFB" w:rsidRPr="001D033E">
          <w:rPr>
            <w:rStyle w:val="Hyperlink"/>
            <w:lang w:val="en-US"/>
          </w:rPr>
          <w:t>e</w:t>
        </w:r>
        <w:r w:rsidR="00860AFB" w:rsidRPr="001D033E">
          <w:rPr>
            <w:rStyle w:val="Hyperlink"/>
            <w:lang w:val="en-US"/>
          </w:rPr>
          <w:t xml:space="preserve"> perfo</w:t>
        </w:r>
        <w:r w:rsidR="00860AFB" w:rsidRPr="001D033E">
          <w:rPr>
            <w:rStyle w:val="Hyperlink"/>
            <w:lang w:val="en-US"/>
          </w:rPr>
          <w:t>r</w:t>
        </w:r>
        <w:r w:rsidR="00860AFB" w:rsidRPr="001D033E">
          <w:rPr>
            <w:rStyle w:val="Hyperlink"/>
            <w:lang w:val="en-US"/>
          </w:rPr>
          <w:t>m</w:t>
        </w:r>
        <w:r w:rsidR="00860AFB" w:rsidRPr="001D033E">
          <w:rPr>
            <w:rStyle w:val="Hyperlink"/>
            <w:lang w:val="en-US"/>
          </w:rPr>
          <w:t>a</w:t>
        </w:r>
        <w:r w:rsidR="00860AFB" w:rsidRPr="001D033E">
          <w:rPr>
            <w:rStyle w:val="Hyperlink"/>
            <w:lang w:val="en-US"/>
          </w:rPr>
          <w:t>nce of computer systems</w:t>
        </w:r>
      </w:hyperlink>
    </w:p>
    <w:p w14:paraId="21BC55DB" w14:textId="77777777" w:rsidR="00860AFB" w:rsidRPr="003E1E0D" w:rsidRDefault="00860AFB" w:rsidP="00860AFB">
      <w:pPr>
        <w:rPr>
          <w:b/>
          <w:bCs/>
          <w:lang w:val="en-US"/>
        </w:rPr>
      </w:pPr>
      <w:r w:rsidRPr="003E1E0D">
        <w:rPr>
          <w:b/>
          <w:bCs/>
          <w:lang w:val="en-US"/>
        </w:rPr>
        <w:t>Lecture 2</w:t>
      </w:r>
    </w:p>
    <w:p w14:paraId="51366E0D" w14:textId="77777777" w:rsidR="00860AFB" w:rsidRDefault="004D494C" w:rsidP="00860AFB">
      <w:pPr>
        <w:pStyle w:val="ListParagraph"/>
        <w:numPr>
          <w:ilvl w:val="0"/>
          <w:numId w:val="2"/>
        </w:numPr>
        <w:rPr>
          <w:lang w:val="en-US"/>
        </w:rPr>
      </w:pPr>
      <w:hyperlink r:id="rId18" w:history="1">
        <w:r w:rsidR="00860AFB" w:rsidRPr="001D033E">
          <w:rPr>
            <w:rStyle w:val="Hyperlink"/>
            <w:lang w:val="en-US"/>
          </w:rPr>
          <w:t>Introduction b</w:t>
        </w:r>
        <w:r w:rsidR="00860AFB" w:rsidRPr="001D033E">
          <w:rPr>
            <w:rStyle w:val="Hyperlink"/>
            <w:lang w:val="en-US"/>
          </w:rPr>
          <w:t>y</w:t>
        </w:r>
        <w:r w:rsidR="00860AFB" w:rsidRPr="001D033E">
          <w:rPr>
            <w:rStyle w:val="Hyperlink"/>
            <w:lang w:val="en-US"/>
          </w:rPr>
          <w:t xml:space="preserve"> Per Stenström</w:t>
        </w:r>
      </w:hyperlink>
    </w:p>
    <w:p w14:paraId="3028CB1B" w14:textId="49BAC251" w:rsidR="00860AFB" w:rsidRDefault="004D494C" w:rsidP="00860AFB">
      <w:pPr>
        <w:pStyle w:val="ListParagraph"/>
        <w:numPr>
          <w:ilvl w:val="0"/>
          <w:numId w:val="2"/>
        </w:numPr>
        <w:rPr>
          <w:lang w:val="en-US"/>
        </w:rPr>
      </w:pPr>
      <w:hyperlink r:id="rId19" w:history="1">
        <w:r w:rsidR="00860AFB" w:rsidRPr="001D033E">
          <w:rPr>
            <w:rStyle w:val="Hyperlink"/>
            <w:lang w:val="en-US"/>
          </w:rPr>
          <w:t xml:space="preserve">Out-of-order </w:t>
        </w:r>
        <w:r w:rsidR="00860AFB" w:rsidRPr="001D033E">
          <w:rPr>
            <w:rStyle w:val="Hyperlink"/>
            <w:lang w:val="en-US"/>
          </w:rPr>
          <w:t>c</w:t>
        </w:r>
        <w:r w:rsidR="00860AFB" w:rsidRPr="001D033E">
          <w:rPr>
            <w:rStyle w:val="Hyperlink"/>
            <w:lang w:val="en-US"/>
          </w:rPr>
          <w:t>o</w:t>
        </w:r>
        <w:r w:rsidR="00860AFB" w:rsidRPr="001D033E">
          <w:rPr>
            <w:rStyle w:val="Hyperlink"/>
            <w:lang w:val="en-US"/>
          </w:rPr>
          <w:t>m</w:t>
        </w:r>
        <w:r w:rsidR="00860AFB" w:rsidRPr="001D033E">
          <w:rPr>
            <w:rStyle w:val="Hyperlink"/>
            <w:lang w:val="en-US"/>
          </w:rPr>
          <w:t>pletion pipelines</w:t>
        </w:r>
      </w:hyperlink>
    </w:p>
    <w:p w14:paraId="2804913E" w14:textId="77777777" w:rsidR="00860AFB" w:rsidRDefault="004D494C" w:rsidP="00860AFB">
      <w:pPr>
        <w:pStyle w:val="ListParagraph"/>
        <w:numPr>
          <w:ilvl w:val="0"/>
          <w:numId w:val="2"/>
        </w:numPr>
        <w:rPr>
          <w:lang w:val="en-US"/>
        </w:rPr>
      </w:pPr>
      <w:hyperlink r:id="rId20" w:history="1">
        <w:r w:rsidR="00860AFB" w:rsidRPr="001D033E">
          <w:rPr>
            <w:rStyle w:val="Hyperlink"/>
            <w:lang w:val="en-US"/>
          </w:rPr>
          <w:t>Super</w:t>
        </w:r>
        <w:r w:rsidR="003E1E0D" w:rsidRPr="001D033E">
          <w:rPr>
            <w:rStyle w:val="Hyperlink"/>
            <w:lang w:val="en-US"/>
          </w:rPr>
          <w:t>-</w:t>
        </w:r>
        <w:r w:rsidR="00860AFB" w:rsidRPr="001D033E">
          <w:rPr>
            <w:rStyle w:val="Hyperlink"/>
            <w:lang w:val="en-US"/>
          </w:rPr>
          <w:t>pipe</w:t>
        </w:r>
        <w:r w:rsidR="00860AFB" w:rsidRPr="001D033E">
          <w:rPr>
            <w:rStyle w:val="Hyperlink"/>
            <w:lang w:val="en-US"/>
          </w:rPr>
          <w:t>l</w:t>
        </w:r>
        <w:r w:rsidR="00860AFB" w:rsidRPr="001D033E">
          <w:rPr>
            <w:rStyle w:val="Hyperlink"/>
            <w:lang w:val="en-US"/>
          </w:rPr>
          <w:t>ining and superscalar pipelines</w:t>
        </w:r>
      </w:hyperlink>
    </w:p>
    <w:p w14:paraId="5244C779" w14:textId="29518E54" w:rsidR="00860AFB" w:rsidRDefault="004D494C" w:rsidP="00860AFB">
      <w:pPr>
        <w:pStyle w:val="ListParagraph"/>
        <w:numPr>
          <w:ilvl w:val="0"/>
          <w:numId w:val="2"/>
        </w:numPr>
        <w:rPr>
          <w:lang w:val="en-US"/>
        </w:rPr>
      </w:pPr>
      <w:hyperlink r:id="rId21" w:history="1">
        <w:r w:rsidR="00860AFB" w:rsidRPr="001D033E">
          <w:rPr>
            <w:rStyle w:val="Hyperlink"/>
            <w:lang w:val="en-US"/>
          </w:rPr>
          <w:t>Global</w:t>
        </w:r>
        <w:r w:rsidR="00860AFB" w:rsidRPr="001D033E">
          <w:rPr>
            <w:rStyle w:val="Hyperlink"/>
            <w:lang w:val="en-US"/>
          </w:rPr>
          <w:t xml:space="preserve"> </w:t>
        </w:r>
        <w:r w:rsidR="00860AFB" w:rsidRPr="001D033E">
          <w:rPr>
            <w:rStyle w:val="Hyperlink"/>
            <w:lang w:val="en-US"/>
          </w:rPr>
          <w:t>static instruction scheduling techniques</w:t>
        </w:r>
      </w:hyperlink>
    </w:p>
    <w:p w14:paraId="33A53F87" w14:textId="77777777" w:rsidR="00860AFB" w:rsidRPr="00860AFB" w:rsidRDefault="00860AFB" w:rsidP="00860AFB">
      <w:pPr>
        <w:rPr>
          <w:lang w:val="en-US"/>
        </w:rPr>
      </w:pPr>
    </w:p>
    <w:sectPr w:rsidR="00860AFB" w:rsidRPr="00860AFB" w:rsidSect="00125EF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altName w:val="Symbol"/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30E91"/>
    <w:multiLevelType w:val="hybridMultilevel"/>
    <w:tmpl w:val="23721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86584D"/>
    <w:multiLevelType w:val="hybridMultilevel"/>
    <w:tmpl w:val="3E1C3D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907EF3"/>
    <w:multiLevelType w:val="hybridMultilevel"/>
    <w:tmpl w:val="2A242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CB0F10"/>
    <w:multiLevelType w:val="hybridMultilevel"/>
    <w:tmpl w:val="399694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AFB"/>
    <w:rsid w:val="00125EF1"/>
    <w:rsid w:val="001D033E"/>
    <w:rsid w:val="003E0CE7"/>
    <w:rsid w:val="003E1E0D"/>
    <w:rsid w:val="004039E0"/>
    <w:rsid w:val="004D494C"/>
    <w:rsid w:val="00613999"/>
    <w:rsid w:val="008201E1"/>
    <w:rsid w:val="00860AFB"/>
    <w:rsid w:val="00893D85"/>
    <w:rsid w:val="00AE0734"/>
    <w:rsid w:val="00B12354"/>
    <w:rsid w:val="00D12867"/>
    <w:rsid w:val="00DF5DA3"/>
    <w:rsid w:val="00DF5F59"/>
    <w:rsid w:val="00FA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D639FA6"/>
  <w15:chartTrackingRefBased/>
  <w15:docId w15:val="{CA953595-4DB7-184F-AF25-65E4F7B9E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60AF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0AF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60AFB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60AF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02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UtjxBaYr6N0" TargetMode="External"/><Relationship Id="rId13" Type="http://schemas.openxmlformats.org/officeDocument/2006/relationships/hyperlink" Target="https://youtu.be/eXG9dgpKNOM" TargetMode="External"/><Relationship Id="rId18" Type="http://schemas.openxmlformats.org/officeDocument/2006/relationships/hyperlink" Target="https://youtu.be/_OYCXSkei0w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youtu.be/Uqn-Tv23zOk" TargetMode="External"/><Relationship Id="rId7" Type="http://schemas.openxmlformats.org/officeDocument/2006/relationships/hyperlink" Target="https://youtu.be/KFGNRrZ7gmI" TargetMode="External"/><Relationship Id="rId12" Type="http://schemas.openxmlformats.org/officeDocument/2006/relationships/hyperlink" Target="https://youtu.be/VuPOcARtdV0" TargetMode="External"/><Relationship Id="rId17" Type="http://schemas.openxmlformats.org/officeDocument/2006/relationships/hyperlink" Target="https://www.youtube.com/watch?v=6lHN4Jhq-lQ" TargetMode="External"/><Relationship Id="rId2" Type="http://schemas.openxmlformats.org/officeDocument/2006/relationships/styles" Target="styles.xml"/><Relationship Id="rId16" Type="http://schemas.openxmlformats.org/officeDocument/2006/relationships/hyperlink" Target="https://youtu.be/4LKYo6Ak1U0" TargetMode="External"/><Relationship Id="rId20" Type="http://schemas.openxmlformats.org/officeDocument/2006/relationships/hyperlink" Target="https://youtu.be/czxL8WmmMCQ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youtu.be/-QvT9ej-LjE" TargetMode="External"/><Relationship Id="rId11" Type="http://schemas.openxmlformats.org/officeDocument/2006/relationships/hyperlink" Target="https://youtu.be/FmgWzXJ5EgE" TargetMode="External"/><Relationship Id="rId5" Type="http://schemas.openxmlformats.org/officeDocument/2006/relationships/hyperlink" Target="https://youtu.be/3lcmaE45ZYw" TargetMode="External"/><Relationship Id="rId15" Type="http://schemas.openxmlformats.org/officeDocument/2006/relationships/hyperlink" Target="https://youtu.be/xFeYoEATMI4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youtu.be/7gssHoHIv5o" TargetMode="External"/><Relationship Id="rId19" Type="http://schemas.openxmlformats.org/officeDocument/2006/relationships/hyperlink" Target="https://youtu.be/yY27bPmrOh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w3rzk2UsspU" TargetMode="External"/><Relationship Id="rId14" Type="http://schemas.openxmlformats.org/officeDocument/2006/relationships/hyperlink" Target="https://youtu.be/unx6hgKEtIc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Chalmers University of Technology</Company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 Stenström</dc:creator>
  <cp:keywords/>
  <dc:description/>
  <cp:lastModifiedBy>Per Stenström</cp:lastModifiedBy>
  <cp:revision>9</cp:revision>
  <cp:lastPrinted>2019-08-05T21:00:00Z</cp:lastPrinted>
  <dcterms:created xsi:type="dcterms:W3CDTF">2019-08-05T20:57:00Z</dcterms:created>
  <dcterms:modified xsi:type="dcterms:W3CDTF">2019-09-01T11:20:00Z</dcterms:modified>
</cp:coreProperties>
</file>