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D7B" w:rsidRPr="00B10830" w:rsidRDefault="005F4D7B" w:rsidP="00B10830">
      <w:pPr>
        <w:pStyle w:val="Liststycke"/>
        <w:numPr>
          <w:ilvl w:val="0"/>
          <w:numId w:val="3"/>
        </w:numPr>
        <w:spacing w:after="0"/>
        <w:rPr>
          <w:b/>
        </w:rPr>
      </w:pPr>
      <w:bookmarkStart w:id="0" w:name="_GoBack"/>
      <w:bookmarkEnd w:id="0"/>
      <w:r w:rsidRPr="00B10830">
        <w:rPr>
          <w:b/>
        </w:rPr>
        <w:t>Falska konflikter – Konflikt – Det finns konflikter av olika typer, och så finns det falska och äkta konflikter. Redogör för vad en falsk konflikt är, vilka olika typer av falska konflikter som presenteras i kurslitteraturen, och ge ett egenupplevt exempel på en falsk konflikt.</w:t>
      </w:r>
    </w:p>
    <w:p w:rsidR="005F4D7B" w:rsidRDefault="005F4D7B" w:rsidP="005F4D7B">
      <w:pPr>
        <w:pStyle w:val="Liststycke"/>
        <w:spacing w:after="0"/>
        <w:rPr>
          <w:b/>
        </w:rPr>
      </w:pPr>
    </w:p>
    <w:p w:rsidR="005F4D7B" w:rsidRPr="005F4D7B" w:rsidRDefault="005F4D7B" w:rsidP="005F4D7B">
      <w:pPr>
        <w:spacing w:after="0"/>
      </w:pPr>
      <w:r w:rsidRPr="005F4D7B">
        <w:t>Falsk konflikt är när den huvudsakliga orsaken till konflikten är något annat än det som direkt behandlas</w:t>
      </w:r>
      <w:r w:rsidR="00B10830">
        <w:t xml:space="preserve"> eller att konflikten saknar saklig grund</w:t>
      </w:r>
      <w:r w:rsidRPr="005F4D7B">
        <w:t>. Exempel på falska konflikter är tillfälliga spänningar</w:t>
      </w:r>
      <w:r>
        <w:t xml:space="preserve"> (ex. </w:t>
      </w:r>
      <w:r w:rsidR="00B10830">
        <w:t>stress över annat, trötthet eller annat som kan påverka humöret</w:t>
      </w:r>
      <w:r>
        <w:t>)</w:t>
      </w:r>
      <w:r w:rsidRPr="005F4D7B">
        <w:t xml:space="preserve"> och missuppfattning. Missuppfattning kan delas in i tolkningsproblematik eller att parterna tagit del av olika information. </w:t>
      </w:r>
    </w:p>
    <w:p w:rsidR="005F4D7B" w:rsidRDefault="005F4D7B" w:rsidP="005F4D7B">
      <w:pPr>
        <w:spacing w:after="0"/>
      </w:pPr>
    </w:p>
    <w:p w:rsidR="00B10830" w:rsidRDefault="00B10830" w:rsidP="005F4D7B">
      <w:pPr>
        <w:spacing w:after="0"/>
      </w:pPr>
      <w:r>
        <w:t xml:space="preserve">Ett exempel på en falsk konflikt är att träta om bästa vägen till ett evenemang men där ena parten missuppfattat var evenemanget äger rum. </w:t>
      </w:r>
    </w:p>
    <w:p w:rsidR="00EA6CA0" w:rsidRDefault="00EA6CA0" w:rsidP="005F4D7B">
      <w:pPr>
        <w:spacing w:after="0"/>
      </w:pPr>
      <w:r>
        <w:t>Personalgruppens psykologi (s.224)</w:t>
      </w:r>
    </w:p>
    <w:p w:rsidR="00706C06" w:rsidRDefault="00706C06"/>
    <w:p w:rsidR="005F4D7B" w:rsidRDefault="005F4D7B" w:rsidP="00B10830">
      <w:pPr>
        <w:pStyle w:val="Liststycke"/>
        <w:numPr>
          <w:ilvl w:val="0"/>
          <w:numId w:val="3"/>
        </w:numPr>
        <w:spacing w:after="0"/>
        <w:rPr>
          <w:b/>
        </w:rPr>
      </w:pPr>
      <w:r w:rsidRPr="00B10830">
        <w:rPr>
          <w:b/>
        </w:rPr>
        <w:t>Redogör för begreppen mekanistisk respektive organisk organisationsform. Argumentera för vilken av dessa organisationsformer som är lämplig för ett nystartat företag.</w:t>
      </w:r>
    </w:p>
    <w:p w:rsidR="00527EA4" w:rsidRPr="00B10830" w:rsidRDefault="00527EA4" w:rsidP="00527EA4">
      <w:pPr>
        <w:pStyle w:val="Liststycke"/>
        <w:spacing w:after="0"/>
        <w:rPr>
          <w:b/>
        </w:rPr>
      </w:pPr>
    </w:p>
    <w:p w:rsidR="005F4D7B" w:rsidRDefault="00EA6CA0" w:rsidP="005F4D7B">
      <w:pPr>
        <w:spacing w:after="0"/>
      </w:pPr>
      <w:r>
        <w:t xml:space="preserve">Den organiska och mekaniska organisationsformen är två ytterligheter och kan ses som varandes motsatser oftast har en verksamhet </w:t>
      </w:r>
      <w:r w:rsidR="00527EA4">
        <w:t>en blandform</w:t>
      </w:r>
      <w:r>
        <w:t xml:space="preserve">. </w:t>
      </w:r>
    </w:p>
    <w:p w:rsidR="00EA6CA0" w:rsidRDefault="00EA6CA0" w:rsidP="005F4D7B">
      <w:pPr>
        <w:spacing w:after="0"/>
      </w:pPr>
    </w:p>
    <w:p w:rsidR="00EA6CA0" w:rsidRDefault="00EA6CA0" w:rsidP="005F4D7B">
      <w:pPr>
        <w:spacing w:after="0"/>
      </w:pPr>
      <w:r>
        <w:t>Mekanisk organisationsform lämpar sig för en stabil miljö och består av en organisation med strikt struktur och givna kommunikationskanaler. En hierarkisk struktur</w:t>
      </w:r>
      <w:r w:rsidR="00527EA4">
        <w:t xml:space="preserve"> som styrs av regler ger tydlighet men på bekostnad av dynamik</w:t>
      </w:r>
      <w:r>
        <w:t xml:space="preserve">. </w:t>
      </w:r>
    </w:p>
    <w:p w:rsidR="00EA6CA0" w:rsidRDefault="00EA6CA0" w:rsidP="005F4D7B">
      <w:pPr>
        <w:spacing w:after="0"/>
      </w:pPr>
    </w:p>
    <w:p w:rsidR="00EA6CA0" w:rsidRDefault="00EA6CA0" w:rsidP="005F4D7B">
      <w:pPr>
        <w:spacing w:after="0"/>
      </w:pPr>
      <w:r>
        <w:t xml:space="preserve">Organisk organisation är mer dynamisk och lämpar sig till mer föränderlig miljö. Liknar mer ett nätverk än en hierarki. Egna initiativ utifrån övergripande mål uppmuntras och </w:t>
      </w:r>
      <w:r w:rsidR="00527EA4">
        <w:t xml:space="preserve">auktoritet härstammar mer från kompetens än formell makt.  </w:t>
      </w:r>
    </w:p>
    <w:p w:rsidR="00B10830" w:rsidRDefault="00B10830" w:rsidP="005F4D7B">
      <w:pPr>
        <w:spacing w:after="0"/>
      </w:pPr>
    </w:p>
    <w:p w:rsidR="00EA6CA0" w:rsidRDefault="00EA6CA0" w:rsidP="005F4D7B">
      <w:pPr>
        <w:spacing w:after="0"/>
      </w:pPr>
      <w:r>
        <w:t>Integrerad organisationslära</w:t>
      </w:r>
      <w:r w:rsidR="00527EA4">
        <w:t xml:space="preserve"> (Kompendium i organisation)</w:t>
      </w:r>
      <w:r>
        <w:t>. (s.</w:t>
      </w:r>
      <w:proofErr w:type="gramStart"/>
      <w:r>
        <w:t>352-354</w:t>
      </w:r>
      <w:proofErr w:type="gramEnd"/>
      <w:r>
        <w:t>)</w:t>
      </w:r>
    </w:p>
    <w:p w:rsidR="00527EA4" w:rsidRDefault="00527EA4" w:rsidP="005F4D7B">
      <w:pPr>
        <w:spacing w:after="0"/>
      </w:pPr>
    </w:p>
    <w:p w:rsidR="00527EA4" w:rsidRDefault="00527EA4" w:rsidP="005F4D7B">
      <w:pPr>
        <w:spacing w:after="0"/>
      </w:pPr>
      <w:r>
        <w:t xml:space="preserve">Martin Johansson </w:t>
      </w:r>
      <w:proofErr w:type="gramStart"/>
      <w:r>
        <w:t>800204-7853</w:t>
      </w:r>
      <w:proofErr w:type="gramEnd"/>
    </w:p>
    <w:p w:rsidR="00527EA4" w:rsidRDefault="00527EA4" w:rsidP="005F4D7B">
      <w:pPr>
        <w:spacing w:after="0"/>
      </w:pPr>
      <w:r>
        <w:t xml:space="preserve">Alexander Sten </w:t>
      </w:r>
      <w:proofErr w:type="gramStart"/>
      <w:r>
        <w:t>861004-6214</w:t>
      </w:r>
      <w:proofErr w:type="gramEnd"/>
    </w:p>
    <w:p w:rsidR="00527EA4" w:rsidRDefault="00527EA4" w:rsidP="005F4D7B">
      <w:pPr>
        <w:spacing w:after="0"/>
      </w:pPr>
      <w:r>
        <w:t xml:space="preserve">Joakim Olofsson 890204-4851 </w:t>
      </w:r>
    </w:p>
    <w:p w:rsidR="00B10830" w:rsidRDefault="00B10830" w:rsidP="005F4D7B">
      <w:pPr>
        <w:spacing w:after="0"/>
      </w:pPr>
    </w:p>
    <w:p w:rsidR="005F4D7B" w:rsidRDefault="005F4D7B" w:rsidP="005F4D7B">
      <w:pPr>
        <w:spacing w:after="0"/>
      </w:pPr>
    </w:p>
    <w:p w:rsidR="005F4D7B" w:rsidRDefault="005F4D7B"/>
    <w:sectPr w:rsidR="005F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5253"/>
    <w:multiLevelType w:val="hybridMultilevel"/>
    <w:tmpl w:val="C42C73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9636D"/>
    <w:multiLevelType w:val="hybridMultilevel"/>
    <w:tmpl w:val="1A7E99CE"/>
    <w:lvl w:ilvl="0" w:tplc="AEF445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F072C"/>
    <w:multiLevelType w:val="hybridMultilevel"/>
    <w:tmpl w:val="4B461E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7B"/>
    <w:rsid w:val="00443BAE"/>
    <w:rsid w:val="004A4EFD"/>
    <w:rsid w:val="00527EA4"/>
    <w:rsid w:val="005F4D7B"/>
    <w:rsid w:val="00706C06"/>
    <w:rsid w:val="00927749"/>
    <w:rsid w:val="00B10830"/>
    <w:rsid w:val="00EA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21656-7E21-4A43-867C-9D61421E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D7B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F4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Johansson</dc:creator>
  <cp:keywords/>
  <dc:description/>
  <cp:lastModifiedBy>Dan Paulin</cp:lastModifiedBy>
  <cp:revision>2</cp:revision>
  <dcterms:created xsi:type="dcterms:W3CDTF">2018-05-05T07:41:00Z</dcterms:created>
  <dcterms:modified xsi:type="dcterms:W3CDTF">2018-05-05T07:41:00Z</dcterms:modified>
</cp:coreProperties>
</file>