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E1F0D" w14:textId="6744498D" w:rsidR="00A54B1E" w:rsidRDefault="004169FB">
      <w:bookmarkStart w:id="0" w:name="_GoBack"/>
      <w:bookmarkEnd w:id="0"/>
      <w:r>
        <w:t>Fråga 4 (PP sid 224)</w:t>
      </w:r>
    </w:p>
    <w:p w14:paraId="46FB92B0" w14:textId="6C3603D6" w:rsidR="004169FB" w:rsidRDefault="004169FB">
      <w:r>
        <w:t>En falsk konflikt uppstår när det inte finns någon saklig grund för konflikten. Dessa uppstår vid missuppfattning, feltolkningar och tillfälliga spänningar. Till exempel så personer som lider av migrän blir mycket lätt uppretade vilket kan leda till grundlösa konflikter. Man kan även använda sig av en falsk konflikt för egen vinning eller bara skapa oro, utan att konflikten i sig har grund.</w:t>
      </w:r>
    </w:p>
    <w:p w14:paraId="6F3E07F9" w14:textId="39C4D691" w:rsidR="004169FB" w:rsidRDefault="004169FB"/>
    <w:p w14:paraId="4F683CEF" w14:textId="51FAEBA9" w:rsidR="004169FB" w:rsidRDefault="004169FB">
      <w:r>
        <w:t>Fråga 5 (Artikel 2 sid 352)</w:t>
      </w:r>
    </w:p>
    <w:p w14:paraId="6DBDED3B" w14:textId="7C1729F5" w:rsidR="004169FB" w:rsidRDefault="004169FB">
      <w:r>
        <w:t>Mekanistisk Organisationsform - Överensstämmer med Webers byråkrati där det finns en hierarki av makt och ansvar.</w:t>
      </w:r>
    </w:p>
    <w:p w14:paraId="4F3C94AF" w14:textId="5C125D86" w:rsidR="004169FB" w:rsidRDefault="004169FB">
      <w:r>
        <w:t>Organisk Organisationsform – Hierarki existerar inte.</w:t>
      </w:r>
    </w:p>
    <w:p w14:paraId="479ACBC0" w14:textId="00736BB6" w:rsidR="004169FB" w:rsidRDefault="004169FB">
      <w:r>
        <w:t>Det existerar en skala mellan dessa extremer och det händer sällan att företag existerar på extremerna.</w:t>
      </w:r>
    </w:p>
    <w:p w14:paraId="66F7E8B3" w14:textId="26F0EF1E" w:rsidR="004169FB" w:rsidRDefault="004169FB">
      <w:r>
        <w:t>Ju stabilare miljö desto mer mekanistisk bör företaget vara.</w:t>
      </w:r>
    </w:p>
    <w:p w14:paraId="04121B7B" w14:textId="45B4FF65" w:rsidR="004169FB" w:rsidRDefault="004169FB"/>
    <w:p w14:paraId="4BB6AAFE" w14:textId="19BF67F1" w:rsidR="004169FB" w:rsidRPr="00170B83" w:rsidRDefault="004169FB">
      <w:pPr>
        <w:rPr>
          <w:lang w:val="en-US"/>
        </w:rPr>
      </w:pPr>
      <w:r w:rsidRPr="00170B83">
        <w:rPr>
          <w:lang w:val="en-US"/>
        </w:rPr>
        <w:t>Emir Zivcic 960712</w:t>
      </w:r>
    </w:p>
    <w:p w14:paraId="5F033C36" w14:textId="7C55AE60" w:rsidR="004169FB" w:rsidRPr="00170B83" w:rsidRDefault="004169FB">
      <w:pPr>
        <w:rPr>
          <w:lang w:val="en-US"/>
        </w:rPr>
      </w:pPr>
      <w:r w:rsidRPr="00170B83">
        <w:rPr>
          <w:lang w:val="en-US"/>
        </w:rPr>
        <w:t>Max Johansson 960905</w:t>
      </w:r>
    </w:p>
    <w:p w14:paraId="7E0F9C25" w14:textId="2829EF0B" w:rsidR="004169FB" w:rsidRPr="00170B83" w:rsidRDefault="004169FB">
      <w:pPr>
        <w:rPr>
          <w:lang w:val="en-US"/>
        </w:rPr>
      </w:pPr>
      <w:r w:rsidRPr="00170B83">
        <w:rPr>
          <w:lang w:val="en-US"/>
        </w:rPr>
        <w:t>Cristian Troncoso 910917</w:t>
      </w:r>
    </w:p>
    <w:p w14:paraId="07BFBA51" w14:textId="77777777" w:rsidR="004169FB" w:rsidRPr="00170B83" w:rsidRDefault="004169FB">
      <w:pPr>
        <w:rPr>
          <w:lang w:val="en-US"/>
        </w:rPr>
      </w:pPr>
    </w:p>
    <w:sectPr w:rsidR="004169FB" w:rsidRPr="00170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48"/>
    <w:rsid w:val="00170B83"/>
    <w:rsid w:val="004169FB"/>
    <w:rsid w:val="0053125A"/>
    <w:rsid w:val="00825217"/>
    <w:rsid w:val="00A54B1E"/>
    <w:rsid w:val="00D31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652C"/>
  <w15:chartTrackingRefBased/>
  <w15:docId w15:val="{06E66D35-65BF-41C0-8C5F-224C9E09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711</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Troncoso</dc:creator>
  <cp:keywords/>
  <dc:description/>
  <cp:lastModifiedBy>Dan Paulin</cp:lastModifiedBy>
  <cp:revision>2</cp:revision>
  <dcterms:created xsi:type="dcterms:W3CDTF">2018-05-05T07:57:00Z</dcterms:created>
  <dcterms:modified xsi:type="dcterms:W3CDTF">2018-05-05T07:57:00Z</dcterms:modified>
</cp:coreProperties>
</file>