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18EF4" w14:textId="77777777" w:rsidR="00A55140" w:rsidRPr="00BE3A60" w:rsidRDefault="00796A0E">
      <w:pPr>
        <w:rPr>
          <w:rFonts w:ascii="Helvetica" w:hAnsi="Helvetica"/>
          <w:b/>
          <w:lang w:val="sv-SE"/>
        </w:rPr>
      </w:pPr>
      <w:r w:rsidRPr="00BE3A60">
        <w:rPr>
          <w:rFonts w:ascii="Helvetica" w:hAnsi="Helvetica"/>
          <w:b/>
          <w:lang w:val="sv-SE"/>
        </w:rPr>
        <w:t>Bakgrund</w:t>
      </w:r>
    </w:p>
    <w:p w14:paraId="28BAE6C9" w14:textId="4969E82F" w:rsidR="0009709A" w:rsidRPr="00BE3A60" w:rsidRDefault="00796A0E" w:rsidP="00796A0E">
      <w:pPr>
        <w:rPr>
          <w:rFonts w:ascii="Helvetica" w:hAnsi="Helvetica"/>
          <w:lang w:val="sv-SE"/>
        </w:rPr>
      </w:pPr>
      <w:r w:rsidRPr="00BE3A60">
        <w:rPr>
          <w:rFonts w:ascii="Helvetica" w:hAnsi="Helvetica"/>
          <w:lang w:val="sv-SE"/>
        </w:rPr>
        <w:t>Parans</w:t>
      </w:r>
      <w:r w:rsidR="0009709A" w:rsidRPr="00BE3A60">
        <w:rPr>
          <w:rFonts w:ascii="Helvetica" w:hAnsi="Helvetica"/>
          <w:lang w:val="sv-SE"/>
        </w:rPr>
        <w:t xml:space="preserve"> har en unik teknologi där vi </w:t>
      </w:r>
      <w:r w:rsidRPr="00BE3A60">
        <w:rPr>
          <w:rFonts w:ascii="Helvetica" w:hAnsi="Helvetica"/>
          <w:lang w:val="sv-SE"/>
        </w:rPr>
        <w:t xml:space="preserve">levererar </w:t>
      </w:r>
      <w:r w:rsidR="0009709A" w:rsidRPr="00BE3A60">
        <w:rPr>
          <w:rFonts w:ascii="Helvetica" w:hAnsi="Helvetica"/>
          <w:lang w:val="sv-SE"/>
        </w:rPr>
        <w:t xml:space="preserve">naturligt </w:t>
      </w:r>
      <w:r w:rsidRPr="00BE3A60">
        <w:rPr>
          <w:rFonts w:ascii="Helvetica" w:hAnsi="Helvetica"/>
          <w:lang w:val="sv-SE"/>
        </w:rPr>
        <w:t xml:space="preserve">solljus via optiska fibrer. </w:t>
      </w:r>
      <w:r w:rsidR="0009709A" w:rsidRPr="00BE3A60">
        <w:rPr>
          <w:rFonts w:ascii="Helvetica" w:hAnsi="Helvetica"/>
          <w:lang w:val="sv-SE"/>
        </w:rPr>
        <w:t xml:space="preserve">Som ett av endast </w:t>
      </w:r>
      <w:r w:rsidR="00376992">
        <w:rPr>
          <w:rFonts w:ascii="Helvetica" w:hAnsi="Helvetica"/>
          <w:lang w:val="sv-SE"/>
        </w:rPr>
        <w:t>fyra</w:t>
      </w:r>
      <w:r w:rsidR="0009709A" w:rsidRPr="00BE3A60">
        <w:rPr>
          <w:rFonts w:ascii="Helvetica" w:hAnsi="Helvetica"/>
          <w:lang w:val="sv-SE"/>
        </w:rPr>
        <w:t xml:space="preserve"> bolag i världen levererar vi system över hela jorden och har </w:t>
      </w:r>
      <w:r w:rsidR="006F3BE1" w:rsidRPr="00BE3A60">
        <w:rPr>
          <w:rFonts w:ascii="Helvetica" w:hAnsi="Helvetica"/>
          <w:lang w:val="sv-SE"/>
        </w:rPr>
        <w:t xml:space="preserve">just nu </w:t>
      </w:r>
      <w:r w:rsidR="0009709A" w:rsidRPr="00BE3A60">
        <w:rPr>
          <w:rFonts w:ascii="Helvetica" w:hAnsi="Helvetica"/>
          <w:lang w:val="sv-SE"/>
        </w:rPr>
        <w:t xml:space="preserve">våra </w:t>
      </w:r>
      <w:r w:rsidR="006F3BE1" w:rsidRPr="00BE3A60">
        <w:rPr>
          <w:rFonts w:ascii="Helvetica" w:hAnsi="Helvetica"/>
          <w:lang w:val="sv-SE"/>
        </w:rPr>
        <w:t xml:space="preserve">två </w:t>
      </w:r>
      <w:r w:rsidR="0009709A" w:rsidRPr="00BE3A60">
        <w:rPr>
          <w:rFonts w:ascii="Helvetica" w:hAnsi="Helvetica"/>
          <w:lang w:val="sv-SE"/>
        </w:rPr>
        <w:t>största installationer i Malaysia och Los Angeles.</w:t>
      </w:r>
    </w:p>
    <w:p w14:paraId="04EE3692" w14:textId="1DF757A2" w:rsidR="006A185D" w:rsidRDefault="00796A0E" w:rsidP="00796A0E">
      <w:pPr>
        <w:rPr>
          <w:rFonts w:ascii="Helvetica" w:hAnsi="Helvetica"/>
          <w:lang w:val="sv-SE"/>
        </w:rPr>
      </w:pPr>
      <w:r w:rsidRPr="00BE3A60">
        <w:rPr>
          <w:rFonts w:ascii="Helvetica" w:hAnsi="Helvetica"/>
          <w:lang w:val="sv-SE"/>
        </w:rPr>
        <w:t xml:space="preserve">Med hjälp av linser </w:t>
      </w:r>
      <w:r w:rsidR="0009709A" w:rsidRPr="00BE3A60">
        <w:rPr>
          <w:rFonts w:ascii="Helvetica" w:hAnsi="Helvetica"/>
          <w:lang w:val="sv-SE"/>
        </w:rPr>
        <w:t>fokuseras</w:t>
      </w:r>
      <w:r w:rsidRPr="00BE3A60">
        <w:rPr>
          <w:rFonts w:ascii="Helvetica" w:hAnsi="Helvetica"/>
          <w:lang w:val="sv-SE"/>
        </w:rPr>
        <w:t xml:space="preserve"> solljus in i optiska fibrer</w:t>
      </w:r>
      <w:r w:rsidR="0009709A" w:rsidRPr="00BE3A60">
        <w:rPr>
          <w:rFonts w:ascii="Helvetica" w:hAnsi="Helvetica"/>
          <w:lang w:val="sv-SE"/>
        </w:rPr>
        <w:t xml:space="preserve"> och panelen styrs med hjälp av två stegmotorer</w:t>
      </w:r>
      <w:r w:rsidRPr="00BE3A60">
        <w:rPr>
          <w:rFonts w:ascii="Helvetica" w:hAnsi="Helvetica"/>
          <w:lang w:val="sv-SE"/>
        </w:rPr>
        <w:t xml:space="preserve">. </w:t>
      </w:r>
      <w:r w:rsidR="0009709A" w:rsidRPr="00BE3A60">
        <w:rPr>
          <w:rFonts w:ascii="Helvetica" w:hAnsi="Helvetica"/>
          <w:lang w:val="sv-SE"/>
        </w:rPr>
        <w:t>Styrningen sker på</w:t>
      </w:r>
      <w:r w:rsidRPr="00BE3A60">
        <w:rPr>
          <w:rFonts w:ascii="Helvetica" w:hAnsi="Helvetica"/>
          <w:lang w:val="sv-SE"/>
        </w:rPr>
        <w:t xml:space="preserve"> input dels från en algoritm</w:t>
      </w:r>
      <w:r w:rsidR="006F3BE1" w:rsidRPr="00BE3A60">
        <w:rPr>
          <w:rFonts w:ascii="Helvetica" w:hAnsi="Helvetica"/>
          <w:lang w:val="sv-SE"/>
        </w:rPr>
        <w:t>,</w:t>
      </w:r>
      <w:r w:rsidRPr="00BE3A60">
        <w:rPr>
          <w:rFonts w:ascii="Helvetica" w:hAnsi="Helvetica"/>
          <w:lang w:val="sv-SE"/>
        </w:rPr>
        <w:t xml:space="preserve"> som baserat på position (lon, lat)</w:t>
      </w:r>
      <w:r w:rsidR="0009709A" w:rsidRPr="00BE3A60">
        <w:rPr>
          <w:rFonts w:ascii="Helvetica" w:hAnsi="Helvetica"/>
          <w:lang w:val="sv-SE"/>
        </w:rPr>
        <w:t xml:space="preserve"> och tid</w:t>
      </w:r>
      <w:r w:rsidRPr="00BE3A60">
        <w:rPr>
          <w:rFonts w:ascii="Helvetica" w:hAnsi="Helvetica"/>
          <w:lang w:val="sv-SE"/>
        </w:rPr>
        <w:t xml:space="preserve"> ger en sol</w:t>
      </w:r>
      <w:r w:rsidR="0009709A" w:rsidRPr="00BE3A60">
        <w:rPr>
          <w:rFonts w:ascii="Helvetica" w:hAnsi="Helvetica"/>
          <w:lang w:val="sv-SE"/>
        </w:rPr>
        <w:t>-</w:t>
      </w:r>
      <w:r w:rsidRPr="00BE3A60">
        <w:rPr>
          <w:rFonts w:ascii="Helvetica" w:hAnsi="Helvetica"/>
          <w:lang w:val="sv-SE"/>
        </w:rPr>
        <w:t>position i grader</w:t>
      </w:r>
      <w:r w:rsidR="006F3BE1" w:rsidRPr="00BE3A60">
        <w:rPr>
          <w:rFonts w:ascii="Helvetica" w:hAnsi="Helvetica"/>
          <w:lang w:val="sv-SE"/>
        </w:rPr>
        <w:t>,</w:t>
      </w:r>
      <w:r w:rsidRPr="00BE3A60">
        <w:rPr>
          <w:rFonts w:ascii="Helvetica" w:hAnsi="Helvetica"/>
          <w:lang w:val="sv-SE"/>
        </w:rPr>
        <w:t xml:space="preserve"> och dels från en sol-sensor</w:t>
      </w:r>
      <w:r w:rsidR="0009709A" w:rsidRPr="00BE3A60">
        <w:rPr>
          <w:rFonts w:ascii="Helvetica" w:hAnsi="Helvetica"/>
          <w:lang w:val="sv-SE"/>
        </w:rPr>
        <w:t xml:space="preserve"> med fotocell</w:t>
      </w:r>
      <w:r w:rsidR="006F3BE1" w:rsidRPr="00BE3A60">
        <w:rPr>
          <w:rFonts w:ascii="Helvetica" w:hAnsi="Helvetica"/>
          <w:lang w:val="sv-SE"/>
        </w:rPr>
        <w:t xml:space="preserve"> som</w:t>
      </w:r>
      <w:r w:rsidRPr="00BE3A60">
        <w:rPr>
          <w:rFonts w:ascii="Helvetica" w:hAnsi="Helvetica"/>
          <w:lang w:val="sv-SE"/>
        </w:rPr>
        <w:t xml:space="preserve"> </w:t>
      </w:r>
      <w:r w:rsidR="006F3BE1" w:rsidRPr="00BE3A60">
        <w:rPr>
          <w:rFonts w:ascii="Helvetica" w:hAnsi="Helvetica"/>
          <w:lang w:val="sv-SE"/>
        </w:rPr>
        <w:t xml:space="preserve">- </w:t>
      </w:r>
      <w:r w:rsidRPr="00BE3A60">
        <w:rPr>
          <w:rFonts w:ascii="Helvetica" w:hAnsi="Helvetica"/>
          <w:lang w:val="sv-SE"/>
        </w:rPr>
        <w:t xml:space="preserve">då solen </w:t>
      </w:r>
      <w:r w:rsidR="006F3BE1" w:rsidRPr="00BE3A60">
        <w:rPr>
          <w:rFonts w:ascii="Helvetica" w:hAnsi="Helvetica"/>
          <w:lang w:val="sv-SE"/>
        </w:rPr>
        <w:t>är framme -</w:t>
      </w:r>
      <w:r w:rsidRPr="00BE3A60">
        <w:rPr>
          <w:rFonts w:ascii="Helvetica" w:hAnsi="Helvetica"/>
          <w:lang w:val="sv-SE"/>
        </w:rPr>
        <w:t xml:space="preserve"> ger </w:t>
      </w:r>
      <w:r w:rsidR="0009709A" w:rsidRPr="00BE3A60">
        <w:rPr>
          <w:rFonts w:ascii="Helvetica" w:hAnsi="Helvetica"/>
          <w:lang w:val="sv-SE"/>
        </w:rPr>
        <w:t xml:space="preserve">data för </w:t>
      </w:r>
      <w:r w:rsidRPr="00BE3A60">
        <w:rPr>
          <w:rFonts w:ascii="Helvetica" w:hAnsi="Helvetica"/>
          <w:lang w:val="sv-SE"/>
        </w:rPr>
        <w:t xml:space="preserve">en fin-styrning av panelens </w:t>
      </w:r>
      <w:r w:rsidR="006F3BE1" w:rsidRPr="00BE3A60">
        <w:rPr>
          <w:rFonts w:ascii="Helvetica" w:hAnsi="Helvetica"/>
          <w:lang w:val="sv-SE"/>
        </w:rPr>
        <w:t>positionering</w:t>
      </w:r>
      <w:r w:rsidRPr="00BE3A60">
        <w:rPr>
          <w:rFonts w:ascii="Helvetica" w:hAnsi="Helvetica"/>
          <w:lang w:val="sv-SE"/>
        </w:rPr>
        <w:t>. Detta för att alltid maximera solljusets fokusering in i fibern.</w:t>
      </w:r>
    </w:p>
    <w:p w14:paraId="34E99135" w14:textId="77777777" w:rsidR="00DE5255" w:rsidRPr="00DE5255" w:rsidRDefault="00DE5255" w:rsidP="00796A0E">
      <w:pPr>
        <w:rPr>
          <w:rFonts w:ascii="Helvetica" w:hAnsi="Helvetica"/>
          <w:lang w:val="sv-SE"/>
        </w:rPr>
      </w:pPr>
    </w:p>
    <w:p w14:paraId="41B039B5" w14:textId="77777777" w:rsidR="006A185D" w:rsidRPr="00BE3A60" w:rsidRDefault="006A185D" w:rsidP="00796A0E">
      <w:pPr>
        <w:rPr>
          <w:rFonts w:ascii="Helvetica" w:hAnsi="Helvetica"/>
          <w:b/>
          <w:lang w:val="sv-SE"/>
        </w:rPr>
      </w:pPr>
      <w:r w:rsidRPr="00BE3A60">
        <w:rPr>
          <w:rFonts w:ascii="Helvetica" w:hAnsi="Helvetica"/>
          <w:b/>
          <w:lang w:val="sv-SE"/>
        </w:rPr>
        <w:t>Problembeskrivning</w:t>
      </w:r>
    </w:p>
    <w:p w14:paraId="306496BB" w14:textId="0FEC2D3E" w:rsidR="00DE5255" w:rsidRDefault="00DE5255" w:rsidP="00DE5255">
      <w:pPr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 xml:space="preserve">För att projektera för installation </w:t>
      </w:r>
      <w:r w:rsidR="00EA0CF7">
        <w:rPr>
          <w:rFonts w:ascii="Helvetica" w:hAnsi="Helvetica"/>
          <w:lang w:val="sv-SE"/>
        </w:rPr>
        <w:t>av solföljande enheter, gäller b</w:t>
      </w:r>
      <w:r>
        <w:rPr>
          <w:rFonts w:ascii="Helvetica" w:hAnsi="Helvetica"/>
          <w:lang w:val="sv-SE"/>
        </w:rPr>
        <w:t>åde</w:t>
      </w:r>
      <w:r w:rsidR="00EA0CF7">
        <w:rPr>
          <w:rFonts w:ascii="Helvetica" w:hAnsi="Helvetica"/>
          <w:lang w:val="sv-SE"/>
        </w:rPr>
        <w:t xml:space="preserve"> PV</w:t>
      </w:r>
      <w:r>
        <w:rPr>
          <w:rFonts w:ascii="Helvetica" w:hAnsi="Helvetica"/>
          <w:lang w:val="sv-SE"/>
        </w:rPr>
        <w:t>-enheter samt solljusenheter, behöver man snabbt skapa sig en bild av hur skuggan påverkar placeringen av den mottagande enheten.</w:t>
      </w:r>
    </w:p>
    <w:p w14:paraId="2A3D8B3D" w14:textId="336063F7" w:rsidR="00DE5255" w:rsidRDefault="00DE5255" w:rsidP="00DE5255">
      <w:pPr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>Enkla algoritmer kan ge skuggans utbredning baserat på omkringliggande hus och växtlighet men tillgängliga program på mark</w:t>
      </w:r>
      <w:r w:rsidR="00EA0CF7">
        <w:rPr>
          <w:rFonts w:ascii="Helvetica" w:hAnsi="Helvetica"/>
          <w:lang w:val="sv-SE"/>
        </w:rPr>
        <w:t>naden innebär stora licenskostnader</w:t>
      </w:r>
      <w:r>
        <w:rPr>
          <w:rFonts w:ascii="Helvetica" w:hAnsi="Helvetica"/>
          <w:lang w:val="sv-SE"/>
        </w:rPr>
        <w:t xml:space="preserve"> och dyra arkitektur-inriktade program. Dessa ger mycket bra data men är både dyra och svåra att använda.</w:t>
      </w:r>
      <w:r w:rsidR="00EA0CF7">
        <w:rPr>
          <w:rFonts w:ascii="Helvetica" w:hAnsi="Helvetica"/>
          <w:lang w:val="sv-SE"/>
        </w:rPr>
        <w:t xml:space="preserve"> Vi vill göra det enkelt för en projekterare eller kund att få en överblick över hur skuggan påverkar en installation. </w:t>
      </w:r>
      <w:r>
        <w:rPr>
          <w:rFonts w:ascii="Helvetica" w:hAnsi="Helvetica"/>
          <w:lang w:val="sv-SE"/>
        </w:rPr>
        <w:t>Parans vill</w:t>
      </w:r>
      <w:r w:rsidR="00EA0CF7">
        <w:rPr>
          <w:rFonts w:ascii="Helvetica" w:hAnsi="Helvetica"/>
          <w:lang w:val="sv-SE"/>
        </w:rPr>
        <w:t xml:space="preserve"> därför</w:t>
      </w:r>
      <w:r>
        <w:rPr>
          <w:rFonts w:ascii="Helvetica" w:hAnsi="Helvetica"/>
          <w:lang w:val="sv-SE"/>
        </w:rPr>
        <w:t xml:space="preserve"> utveckla en enkel lösning där man med hjäl</w:t>
      </w:r>
      <w:r w:rsidR="00EA0CF7">
        <w:rPr>
          <w:rFonts w:ascii="Helvetica" w:hAnsi="Helvetica"/>
          <w:lang w:val="sv-SE"/>
        </w:rPr>
        <w:t>p av underlag från t.ex. google-</w:t>
      </w:r>
      <w:r>
        <w:rPr>
          <w:rFonts w:ascii="Helvetica" w:hAnsi="Helvetica"/>
          <w:lang w:val="sv-SE"/>
        </w:rPr>
        <w:t>maps skapar en förenklad 3D-modell och på så sätt får en indikation av vilka områden på kartan som berörs av skugga under året.</w:t>
      </w:r>
    </w:p>
    <w:p w14:paraId="50D90368" w14:textId="5DB2452A" w:rsidR="00DE5255" w:rsidRDefault="00DE5255">
      <w:pPr>
        <w:rPr>
          <w:rFonts w:ascii="Helvetica" w:hAnsi="Helvetica"/>
          <w:lang w:val="sv-SE"/>
        </w:rPr>
      </w:pPr>
      <w:r>
        <w:rPr>
          <w:rFonts w:ascii="Helvetica" w:hAnsi="Helvetica"/>
          <w:lang w:val="sv-SE"/>
        </w:rPr>
        <w:t xml:space="preserve">En lösning kan t.ex. vara att i ett </w:t>
      </w:r>
      <w:r w:rsidR="00A86380">
        <w:rPr>
          <w:rFonts w:ascii="Helvetica" w:hAnsi="Helvetica"/>
          <w:lang w:val="sv-SE"/>
        </w:rPr>
        <w:t>gränssnitt</w:t>
      </w:r>
      <w:r>
        <w:rPr>
          <w:rFonts w:ascii="Helvetica" w:hAnsi="Helvetica"/>
          <w:lang w:val="sv-SE"/>
        </w:rPr>
        <w:t xml:space="preserve"> markera hörnen på byggnader </w:t>
      </w:r>
      <w:r w:rsidR="00A86380">
        <w:rPr>
          <w:rFonts w:ascii="Helvetica" w:hAnsi="Helvetica"/>
          <w:lang w:val="sv-SE"/>
        </w:rPr>
        <w:t xml:space="preserve">som omger den aktuella byggnaden </w:t>
      </w:r>
      <w:r>
        <w:rPr>
          <w:rFonts w:ascii="Helvetica" w:hAnsi="Helvetica"/>
          <w:lang w:val="sv-SE"/>
        </w:rPr>
        <w:t>och enkelt ange höjd alternativt antal våningar för att på så sätt skapa en</w:t>
      </w:r>
      <w:r w:rsidR="00A86380">
        <w:rPr>
          <w:rFonts w:ascii="Helvetica" w:hAnsi="Helvetica"/>
          <w:lang w:val="sv-SE"/>
        </w:rPr>
        <w:t xml:space="preserve"> enkel modell av den</w:t>
      </w:r>
      <w:r>
        <w:rPr>
          <w:rFonts w:ascii="Helvetica" w:hAnsi="Helvetica"/>
          <w:lang w:val="sv-SE"/>
        </w:rPr>
        <w:t xml:space="preserve"> skuggande enhet</w:t>
      </w:r>
      <w:r w:rsidR="00A86380">
        <w:rPr>
          <w:rFonts w:ascii="Helvetica" w:hAnsi="Helvetica"/>
          <w:lang w:val="sv-SE"/>
        </w:rPr>
        <w:t>en</w:t>
      </w:r>
      <w:r>
        <w:rPr>
          <w:rFonts w:ascii="Helvetica" w:hAnsi="Helvetica"/>
          <w:lang w:val="sv-SE"/>
        </w:rPr>
        <w:t xml:space="preserve">. Därefter bearbetas astronomisk data kring solens </w:t>
      </w:r>
      <w:r w:rsidR="00A86380">
        <w:rPr>
          <w:rFonts w:ascii="Helvetica" w:hAnsi="Helvetica"/>
          <w:lang w:val="sv-SE"/>
        </w:rPr>
        <w:t>position vid olika tidpunkter under</w:t>
      </w:r>
      <w:r>
        <w:rPr>
          <w:rFonts w:ascii="Helvetica" w:hAnsi="Helvetica"/>
          <w:lang w:val="sv-SE"/>
        </w:rPr>
        <w:t xml:space="preserve"> året för att på så sätt skapa en skugg-profil från en eller flera byggnader.</w:t>
      </w:r>
    </w:p>
    <w:p w14:paraId="31C6C6E3" w14:textId="6F4D4848" w:rsidR="006F3BE1" w:rsidRPr="00BE3A60" w:rsidRDefault="006F3BE1">
      <w:pPr>
        <w:rPr>
          <w:rFonts w:ascii="Helvetica" w:hAnsi="Helvetica"/>
          <w:lang w:val="sv-SE"/>
        </w:rPr>
      </w:pPr>
      <w:r w:rsidRPr="00BE3A60">
        <w:rPr>
          <w:rFonts w:ascii="Helvetica" w:hAnsi="Helvetica"/>
          <w:lang w:val="sv-SE"/>
        </w:rPr>
        <w:t>Vi på Parans är flexibla och det finns stora möjligheter att påverka arbetet och eventuella problembeskrivningar.</w:t>
      </w:r>
    </w:p>
    <w:p w14:paraId="1B144AC8" w14:textId="77777777" w:rsidR="00A86380" w:rsidRDefault="00A86380" w:rsidP="00366A9F">
      <w:pPr>
        <w:rPr>
          <w:rFonts w:ascii="Helvetica" w:hAnsi="Helvetica"/>
          <w:i/>
          <w:sz w:val="22"/>
          <w:szCs w:val="22"/>
          <w:lang w:val="sv-SE"/>
        </w:rPr>
      </w:pPr>
    </w:p>
    <w:p w14:paraId="4C421ECE" w14:textId="29459CEB" w:rsidR="00366A9F" w:rsidRDefault="00DB14A0" w:rsidP="00366A9F">
      <w:pPr>
        <w:rPr>
          <w:rFonts w:ascii="Helvetica" w:hAnsi="Helvetica"/>
          <w:lang w:val="sv-SE"/>
        </w:rPr>
      </w:pPr>
      <w:r w:rsidRPr="00BE3A60">
        <w:rPr>
          <w:rFonts w:ascii="Helvetica" w:hAnsi="Helvetica"/>
          <w:lang w:val="sv-SE"/>
        </w:rPr>
        <w:t>Kontaktperson</w:t>
      </w:r>
      <w:r w:rsidR="00A86380">
        <w:rPr>
          <w:rFonts w:ascii="Helvetica" w:hAnsi="Helvetica"/>
          <w:lang w:val="sv-SE"/>
        </w:rPr>
        <w:t>er</w:t>
      </w:r>
      <w:r w:rsidR="00D94CEA" w:rsidRPr="00BE3A60">
        <w:rPr>
          <w:rFonts w:ascii="Helvetica" w:hAnsi="Helvetica"/>
          <w:lang w:val="sv-SE"/>
        </w:rPr>
        <w:t>:</w:t>
      </w:r>
      <w:r w:rsidR="00EA0CF7">
        <w:rPr>
          <w:rFonts w:ascii="Helvetica" w:hAnsi="Helvetica"/>
          <w:lang w:val="sv-SE"/>
        </w:rPr>
        <w:br/>
      </w:r>
      <w:bookmarkStart w:id="0" w:name="_GoBack"/>
      <w:bookmarkEnd w:id="0"/>
      <w:r w:rsidR="00EA4248">
        <w:rPr>
          <w:rFonts w:ascii="Helvetica" w:hAnsi="Helvetica"/>
          <w:lang w:val="sv-SE"/>
        </w:rPr>
        <w:t xml:space="preserve">Simon Larsson, </w:t>
      </w:r>
      <w:r w:rsidR="00EA4248" w:rsidRPr="00EA4248">
        <w:rPr>
          <w:rFonts w:ascii="Helvetica" w:hAnsi="Helvetica"/>
          <w:lang w:val="sv-SE"/>
        </w:rPr>
        <w:t>simon.larsson@parans.com</w:t>
      </w:r>
      <w:r w:rsidR="00A86380">
        <w:rPr>
          <w:rFonts w:ascii="Helvetica" w:hAnsi="Helvetica"/>
          <w:lang w:val="sv-SE"/>
        </w:rPr>
        <w:br/>
      </w:r>
      <w:r w:rsidRPr="00BE3A60">
        <w:rPr>
          <w:rFonts w:ascii="Helvetica" w:hAnsi="Helvetica"/>
          <w:lang w:val="sv-SE"/>
        </w:rPr>
        <w:t>Karl Nilsson, karl.nilsson@parans.com</w:t>
      </w:r>
      <w:r w:rsidR="00EA4248">
        <w:rPr>
          <w:rFonts w:ascii="Helvetica" w:hAnsi="Helvetica"/>
          <w:lang w:val="sv-SE"/>
        </w:rPr>
        <w:t>.</w:t>
      </w:r>
    </w:p>
    <w:p w14:paraId="29DAFDA9" w14:textId="3B2A31F5" w:rsidR="00BB1AA4" w:rsidRPr="00BE3A60" w:rsidRDefault="00BB1AA4" w:rsidP="00DF57A8">
      <w:pPr>
        <w:rPr>
          <w:rFonts w:ascii="Helvetica" w:hAnsi="Helvetica"/>
          <w:lang w:val="sv-SE"/>
        </w:rPr>
      </w:pPr>
    </w:p>
    <w:sectPr w:rsidR="00BB1AA4" w:rsidRPr="00BE3A60" w:rsidSect="00A55140">
      <w:head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51551" w14:textId="77777777" w:rsidR="00A86380" w:rsidRDefault="00A86380" w:rsidP="00796A0E">
      <w:pPr>
        <w:spacing w:after="0"/>
      </w:pPr>
      <w:r>
        <w:separator/>
      </w:r>
    </w:p>
  </w:endnote>
  <w:endnote w:type="continuationSeparator" w:id="0">
    <w:p w14:paraId="6F4C90C7" w14:textId="77777777" w:rsidR="00A86380" w:rsidRDefault="00A86380" w:rsidP="00796A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F8D77" w14:textId="77777777" w:rsidR="00A86380" w:rsidRDefault="00A86380" w:rsidP="00796A0E">
      <w:pPr>
        <w:spacing w:after="0"/>
      </w:pPr>
      <w:r>
        <w:separator/>
      </w:r>
    </w:p>
  </w:footnote>
  <w:footnote w:type="continuationSeparator" w:id="0">
    <w:p w14:paraId="6FD8740A" w14:textId="77777777" w:rsidR="00A86380" w:rsidRDefault="00A86380" w:rsidP="00796A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EF5B2" w14:textId="77777777" w:rsidR="00A86380" w:rsidRPr="00854E96" w:rsidRDefault="00A86380" w:rsidP="00796A0E">
    <w:pPr>
      <w:pStyle w:val="Header"/>
      <w:rPr>
        <w:rFonts w:ascii="Gill Sans" w:hAnsi="Gill Sans"/>
      </w:rPr>
    </w:pPr>
  </w:p>
  <w:p w14:paraId="74C47AFD" w14:textId="77777777" w:rsidR="00A86380" w:rsidRPr="00854E96" w:rsidRDefault="00A86380" w:rsidP="00796A0E">
    <w:pPr>
      <w:pStyle w:val="Header"/>
      <w:rPr>
        <w:rFonts w:ascii="Gill Sans" w:hAnsi="Gill Sans"/>
      </w:rPr>
    </w:pPr>
    <w:r>
      <w:rPr>
        <w:noProof/>
        <w:lang w:eastAsia="en-US"/>
      </w:rPr>
      <w:drawing>
        <wp:inline distT="0" distB="0" distL="0" distR="0" wp14:anchorId="02A077BA" wp14:editId="611DCF51">
          <wp:extent cx="2743200" cy="220345"/>
          <wp:effectExtent l="0" t="0" r="0" b="8255"/>
          <wp:docPr id="1" name="Picture 1" descr="logga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ga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AF2722" w14:textId="77777777" w:rsidR="00A86380" w:rsidRPr="00854E96" w:rsidRDefault="00A86380" w:rsidP="00796A0E">
    <w:pPr>
      <w:pStyle w:val="Header"/>
      <w:rPr>
        <w:rFonts w:ascii="Gill Sans" w:hAnsi="Gill Sans"/>
      </w:rPr>
    </w:pPr>
  </w:p>
  <w:p w14:paraId="4A7D1A7E" w14:textId="54B28269" w:rsidR="00A86380" w:rsidRPr="00796A0E" w:rsidRDefault="00A86380" w:rsidP="00796A0E">
    <w:pPr>
      <w:pStyle w:val="Header"/>
      <w:rPr>
        <w:rFonts w:ascii="Helvetica" w:hAnsi="Helvetica"/>
        <w:sz w:val="22"/>
      </w:rPr>
    </w:pPr>
    <w:r w:rsidRPr="00796A0E">
      <w:rPr>
        <w:rFonts w:ascii="Helvetica" w:hAnsi="Helvetica"/>
        <w:sz w:val="22"/>
      </w:rPr>
      <w:t>Parans Solar Lighting AB</w:t>
    </w:r>
  </w:p>
  <w:p w14:paraId="3C6E3721" w14:textId="5F41E15E" w:rsidR="00A86380" w:rsidRPr="00796A0E" w:rsidRDefault="00A86380" w:rsidP="00796A0E">
    <w:pPr>
      <w:pStyle w:val="Header"/>
      <w:rPr>
        <w:rFonts w:ascii="Helvetica" w:hAnsi="Helvetica"/>
        <w:sz w:val="22"/>
      </w:rPr>
    </w:pPr>
    <w:r w:rsidRPr="00796A0E">
      <w:rPr>
        <w:rFonts w:ascii="Helvetica" w:hAnsi="Helvetica"/>
        <w:sz w:val="22"/>
      </w:rPr>
      <w:t>Kämpegatan 4 C</w:t>
    </w:r>
  </w:p>
  <w:p w14:paraId="6B45C148" w14:textId="77777777" w:rsidR="00A86380" w:rsidRPr="00796A0E" w:rsidRDefault="00A86380" w:rsidP="00796A0E">
    <w:pPr>
      <w:pStyle w:val="Header"/>
      <w:rPr>
        <w:rFonts w:ascii="Helvetica" w:hAnsi="Helvetica"/>
        <w:sz w:val="22"/>
      </w:rPr>
    </w:pPr>
    <w:r w:rsidRPr="00796A0E">
      <w:rPr>
        <w:rFonts w:ascii="Helvetica" w:hAnsi="Helvetica"/>
        <w:sz w:val="22"/>
      </w:rPr>
      <w:t>411 04 Göteborg</w:t>
    </w:r>
  </w:p>
  <w:p w14:paraId="4E8C8ECF" w14:textId="77777777" w:rsidR="00A86380" w:rsidRDefault="00A863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0E"/>
    <w:rsid w:val="000754C6"/>
    <w:rsid w:val="0009709A"/>
    <w:rsid w:val="000E42AF"/>
    <w:rsid w:val="002A1A97"/>
    <w:rsid w:val="003338DA"/>
    <w:rsid w:val="00366A9F"/>
    <w:rsid w:val="00376992"/>
    <w:rsid w:val="00420C2A"/>
    <w:rsid w:val="00632140"/>
    <w:rsid w:val="00683BD4"/>
    <w:rsid w:val="006A185D"/>
    <w:rsid w:val="006F3BE1"/>
    <w:rsid w:val="006F6771"/>
    <w:rsid w:val="00707924"/>
    <w:rsid w:val="00744804"/>
    <w:rsid w:val="00796A0E"/>
    <w:rsid w:val="00A55140"/>
    <w:rsid w:val="00A66FD7"/>
    <w:rsid w:val="00A86380"/>
    <w:rsid w:val="00B4461F"/>
    <w:rsid w:val="00B460DB"/>
    <w:rsid w:val="00BB1AA4"/>
    <w:rsid w:val="00BD2DE2"/>
    <w:rsid w:val="00BE3A60"/>
    <w:rsid w:val="00D94CEA"/>
    <w:rsid w:val="00DB14A0"/>
    <w:rsid w:val="00DE5255"/>
    <w:rsid w:val="00DF57A8"/>
    <w:rsid w:val="00E837BB"/>
    <w:rsid w:val="00EA0CF7"/>
    <w:rsid w:val="00EA42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FB4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A0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6A0E"/>
  </w:style>
  <w:style w:type="paragraph" w:styleId="Footer">
    <w:name w:val="footer"/>
    <w:basedOn w:val="Normal"/>
    <w:link w:val="FooterChar"/>
    <w:uiPriority w:val="99"/>
    <w:unhideWhenUsed/>
    <w:rsid w:val="00796A0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6A0E"/>
  </w:style>
  <w:style w:type="paragraph" w:styleId="BalloonText">
    <w:name w:val="Balloon Text"/>
    <w:basedOn w:val="Normal"/>
    <w:link w:val="BalloonTextChar"/>
    <w:uiPriority w:val="99"/>
    <w:semiHidden/>
    <w:unhideWhenUsed/>
    <w:rsid w:val="00796A0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A0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4C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A0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6A0E"/>
  </w:style>
  <w:style w:type="paragraph" w:styleId="Footer">
    <w:name w:val="footer"/>
    <w:basedOn w:val="Normal"/>
    <w:link w:val="FooterChar"/>
    <w:uiPriority w:val="99"/>
    <w:unhideWhenUsed/>
    <w:rsid w:val="00796A0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6A0E"/>
  </w:style>
  <w:style w:type="paragraph" w:styleId="BalloonText">
    <w:name w:val="Balloon Text"/>
    <w:basedOn w:val="Normal"/>
    <w:link w:val="BalloonTextChar"/>
    <w:uiPriority w:val="99"/>
    <w:semiHidden/>
    <w:unhideWhenUsed/>
    <w:rsid w:val="00796A0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A0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4C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311</Words>
  <Characters>1773</Characters>
  <Application>Microsoft Macintosh Word</Application>
  <DocSecurity>0</DocSecurity>
  <Lines>14</Lines>
  <Paragraphs>4</Paragraphs>
  <ScaleCrop>false</ScaleCrop>
  <Company>Arterion AB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Richard Nilsson</dc:creator>
  <cp:keywords/>
  <dc:description/>
  <cp:lastModifiedBy>Karl Richard Nilsson</cp:lastModifiedBy>
  <cp:revision>4</cp:revision>
  <dcterms:created xsi:type="dcterms:W3CDTF">2015-12-08T10:23:00Z</dcterms:created>
  <dcterms:modified xsi:type="dcterms:W3CDTF">2015-12-08T13:48:00Z</dcterms:modified>
</cp:coreProperties>
</file>